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36954" w14:textId="75369E08" w:rsidR="00782B40" w:rsidRPr="00782B40" w:rsidRDefault="00782B40" w:rsidP="00782B40">
      <w:pPr>
        <w:jc w:val="center"/>
        <w:rPr>
          <w:rFonts w:ascii="Times New Roman" w:hAnsi="Times New Roman" w:cs="Times New Roman"/>
          <w:b/>
          <w:bCs/>
          <w:sz w:val="28"/>
          <w:szCs w:val="28"/>
        </w:rPr>
      </w:pPr>
      <w:r w:rsidRPr="00782B40">
        <w:rPr>
          <w:rFonts w:ascii="Times New Roman" w:hAnsi="Times New Roman" w:cs="Times New Roman"/>
          <w:b/>
          <w:bCs/>
          <w:sz w:val="28"/>
          <w:szCs w:val="28"/>
        </w:rPr>
        <w:t>STANDARDS FOR GOD’S MINISTERS</w:t>
      </w:r>
    </w:p>
    <w:p w14:paraId="47BB1443" w14:textId="476D0183" w:rsidR="00782B40" w:rsidRPr="00782B40" w:rsidRDefault="00782B40" w:rsidP="00782B40">
      <w:pPr>
        <w:jc w:val="center"/>
        <w:rPr>
          <w:rFonts w:ascii="Times New Roman" w:hAnsi="Times New Roman" w:cs="Times New Roman"/>
          <w:b/>
          <w:bCs/>
          <w:sz w:val="28"/>
          <w:szCs w:val="28"/>
        </w:rPr>
      </w:pPr>
      <w:r w:rsidRPr="00782B40">
        <w:rPr>
          <w:rFonts w:ascii="Times New Roman" w:hAnsi="Times New Roman" w:cs="Times New Roman"/>
          <w:b/>
          <w:bCs/>
          <w:sz w:val="28"/>
          <w:szCs w:val="28"/>
        </w:rPr>
        <w:t>Leviticus 8:1-13</w:t>
      </w:r>
    </w:p>
    <w:p w14:paraId="172552A0" w14:textId="19B3EAAA" w:rsidR="00782B40" w:rsidRDefault="00782B40" w:rsidP="00782B40">
      <w:pPr>
        <w:rPr>
          <w:rFonts w:ascii="Times New Roman" w:hAnsi="Times New Roman" w:cs="Times New Roman"/>
          <w:sz w:val="28"/>
          <w:szCs w:val="28"/>
        </w:rPr>
      </w:pPr>
      <w:r>
        <w:rPr>
          <w:rFonts w:ascii="Times New Roman" w:hAnsi="Times New Roman" w:cs="Times New Roman"/>
          <w:sz w:val="28"/>
          <w:szCs w:val="28"/>
        </w:rPr>
        <w:t>In chapters 1-7 you’ll see the order of the offerings. How the people and the priest were to approach God through sacrifices. To have fellowship or communion with God. Now he lays out the order for ministry. Certain things that God wanted done.</w:t>
      </w:r>
    </w:p>
    <w:p w14:paraId="399E6E5E" w14:textId="240821F4" w:rsidR="00782B40" w:rsidRDefault="00782B40" w:rsidP="00782B40">
      <w:pPr>
        <w:rPr>
          <w:rFonts w:ascii="Times New Roman" w:hAnsi="Times New Roman" w:cs="Times New Roman"/>
          <w:sz w:val="28"/>
          <w:szCs w:val="28"/>
        </w:rPr>
      </w:pPr>
      <w:r>
        <w:rPr>
          <w:rFonts w:ascii="Times New Roman" w:hAnsi="Times New Roman" w:cs="Times New Roman"/>
          <w:sz w:val="28"/>
          <w:szCs w:val="28"/>
        </w:rPr>
        <w:t xml:space="preserve">God lays down some </w:t>
      </w:r>
      <w:r w:rsidRPr="00782B40">
        <w:rPr>
          <w:rFonts w:ascii="Times New Roman" w:hAnsi="Times New Roman" w:cs="Times New Roman"/>
          <w:b/>
          <w:bCs/>
          <w:i/>
          <w:iCs/>
          <w:sz w:val="28"/>
          <w:szCs w:val="28"/>
        </w:rPr>
        <w:t>standards</w:t>
      </w:r>
      <w:r>
        <w:rPr>
          <w:rFonts w:ascii="Times New Roman" w:hAnsi="Times New Roman" w:cs="Times New Roman"/>
          <w:sz w:val="28"/>
          <w:szCs w:val="28"/>
        </w:rPr>
        <w:t xml:space="preserve"> and qualifications for his priest.6 These are God’s </w:t>
      </w:r>
      <w:r w:rsidR="006C3795">
        <w:rPr>
          <w:rFonts w:ascii="Times New Roman" w:hAnsi="Times New Roman" w:cs="Times New Roman"/>
          <w:sz w:val="28"/>
          <w:szCs w:val="28"/>
        </w:rPr>
        <w:t>_____________</w:t>
      </w:r>
      <w:r>
        <w:rPr>
          <w:rFonts w:ascii="Times New Roman" w:hAnsi="Times New Roman" w:cs="Times New Roman"/>
          <w:sz w:val="28"/>
          <w:szCs w:val="28"/>
        </w:rPr>
        <w:t xml:space="preserve"> (Leviticus 8:5). These w</w:t>
      </w:r>
      <w:r w:rsidR="006C3795">
        <w:rPr>
          <w:rFonts w:ascii="Times New Roman" w:hAnsi="Times New Roman" w:cs="Times New Roman"/>
          <w:sz w:val="28"/>
          <w:szCs w:val="28"/>
        </w:rPr>
        <w:t>ere</w:t>
      </w:r>
      <w:r>
        <w:rPr>
          <w:rFonts w:ascii="Times New Roman" w:hAnsi="Times New Roman" w:cs="Times New Roman"/>
          <w:sz w:val="28"/>
          <w:szCs w:val="28"/>
        </w:rPr>
        <w:t xml:space="preserve"> the commands</w:t>
      </w:r>
      <w:r w:rsidR="006C3795">
        <w:rPr>
          <w:rFonts w:ascii="Times New Roman" w:hAnsi="Times New Roman" w:cs="Times New Roman"/>
          <w:sz w:val="28"/>
          <w:szCs w:val="28"/>
        </w:rPr>
        <w:t xml:space="preserve"> that God gave to Moses to </w:t>
      </w:r>
      <w:r w:rsidR="006C3795" w:rsidRPr="006C3795">
        <w:rPr>
          <w:rFonts w:ascii="Times New Roman" w:hAnsi="Times New Roman" w:cs="Times New Roman"/>
          <w:b/>
          <w:bCs/>
          <w:i/>
          <w:iCs/>
          <w:sz w:val="28"/>
          <w:szCs w:val="28"/>
        </w:rPr>
        <w:t>consecrate</w:t>
      </w:r>
      <w:r w:rsidR="006C3795">
        <w:rPr>
          <w:rFonts w:ascii="Times New Roman" w:hAnsi="Times New Roman" w:cs="Times New Roman"/>
          <w:sz w:val="28"/>
          <w:szCs w:val="28"/>
        </w:rPr>
        <w:t xml:space="preserve"> the priest. Aaron and his sons. But Pastor I am not a priest. Not in the order of an Old Testament Priest, but according to the New Testament you are (I Peter 2:9; Revelation 1:5, 6). There are similarities that we can apply to our calling as priests and ministers of the new Covenant. </w:t>
      </w:r>
    </w:p>
    <w:p w14:paraId="14D399D3" w14:textId="0BE5575D" w:rsidR="00302672" w:rsidRPr="000857B1" w:rsidRDefault="00302672" w:rsidP="00302672">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These priests were being set aside for God’s _______ and purpose. </w:t>
      </w:r>
      <w:r>
        <w:rPr>
          <w:rFonts w:ascii="Times New Roman" w:hAnsi="Times New Roman" w:cs="Times New Roman"/>
          <w:sz w:val="28"/>
          <w:szCs w:val="28"/>
        </w:rPr>
        <w:t>They were called to minister in the tabernacle.</w:t>
      </w:r>
      <w:r w:rsidR="002201C9">
        <w:rPr>
          <w:rFonts w:ascii="Times New Roman" w:hAnsi="Times New Roman" w:cs="Times New Roman"/>
          <w:sz w:val="28"/>
          <w:szCs w:val="28"/>
        </w:rPr>
        <w:t xml:space="preserve"> </w:t>
      </w:r>
      <w:r w:rsidR="007D72C9">
        <w:rPr>
          <w:rFonts w:ascii="Times New Roman" w:hAnsi="Times New Roman" w:cs="Times New Roman"/>
          <w:sz w:val="28"/>
          <w:szCs w:val="28"/>
        </w:rPr>
        <w:t>All of us [who are saved] have been called to minister.</w:t>
      </w:r>
    </w:p>
    <w:p w14:paraId="43465B3B" w14:textId="77777777" w:rsidR="00AE7F44" w:rsidRPr="00AE7F44" w:rsidRDefault="000857B1" w:rsidP="00302672">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The next aspect of th</w:t>
      </w:r>
      <w:r w:rsidR="00C941FF">
        <w:rPr>
          <w:rFonts w:ascii="Times New Roman" w:hAnsi="Times New Roman" w:cs="Times New Roman"/>
          <w:b/>
          <w:bCs/>
          <w:sz w:val="28"/>
          <w:szCs w:val="28"/>
        </w:rPr>
        <w:t xml:space="preserve">e ceremony was the __________ of the priest (Leviticus </w:t>
      </w:r>
      <w:r w:rsidR="001D5D56">
        <w:rPr>
          <w:rFonts w:ascii="Times New Roman" w:hAnsi="Times New Roman" w:cs="Times New Roman"/>
          <w:b/>
          <w:bCs/>
          <w:sz w:val="28"/>
          <w:szCs w:val="28"/>
        </w:rPr>
        <w:t>8:6).</w:t>
      </w:r>
      <w:r w:rsidR="002C39DC">
        <w:rPr>
          <w:rFonts w:ascii="Times New Roman" w:hAnsi="Times New Roman" w:cs="Times New Roman"/>
          <w:b/>
          <w:bCs/>
          <w:sz w:val="28"/>
          <w:szCs w:val="28"/>
        </w:rPr>
        <w:t xml:space="preserve"> </w:t>
      </w:r>
      <w:r w:rsidR="002C39DC">
        <w:rPr>
          <w:rFonts w:ascii="Times New Roman" w:hAnsi="Times New Roman" w:cs="Times New Roman"/>
          <w:sz w:val="28"/>
          <w:szCs w:val="28"/>
        </w:rPr>
        <w:t>The process of consecration began with</w:t>
      </w:r>
      <w:r w:rsidR="001660C2">
        <w:rPr>
          <w:rFonts w:ascii="Times New Roman" w:hAnsi="Times New Roman" w:cs="Times New Roman"/>
          <w:sz w:val="28"/>
          <w:szCs w:val="28"/>
        </w:rPr>
        <w:t xml:space="preserve"> cleansing of the priest.</w:t>
      </w:r>
      <w:r w:rsidR="00EA45E4">
        <w:rPr>
          <w:rFonts w:ascii="Times New Roman" w:hAnsi="Times New Roman" w:cs="Times New Roman"/>
          <w:sz w:val="28"/>
          <w:szCs w:val="28"/>
        </w:rPr>
        <w:t xml:space="preserve"> Understand </w:t>
      </w:r>
      <w:r w:rsidR="0041004A">
        <w:rPr>
          <w:rFonts w:ascii="Times New Roman" w:hAnsi="Times New Roman" w:cs="Times New Roman"/>
          <w:sz w:val="28"/>
          <w:szCs w:val="28"/>
        </w:rPr>
        <w:t>1) This is not a cleansing for salvation</w:t>
      </w:r>
      <w:r w:rsidR="0032641A">
        <w:rPr>
          <w:rFonts w:ascii="Times New Roman" w:hAnsi="Times New Roman" w:cs="Times New Roman"/>
          <w:sz w:val="28"/>
          <w:szCs w:val="28"/>
        </w:rPr>
        <w:t xml:space="preserve">. </w:t>
      </w:r>
      <w:r w:rsidR="002E3628">
        <w:rPr>
          <w:rFonts w:ascii="Times New Roman" w:hAnsi="Times New Roman" w:cs="Times New Roman"/>
          <w:sz w:val="28"/>
          <w:szCs w:val="28"/>
        </w:rPr>
        <w:t>C</w:t>
      </w:r>
      <w:r w:rsidR="00691AD2">
        <w:rPr>
          <w:rFonts w:ascii="Times New Roman" w:hAnsi="Times New Roman" w:cs="Times New Roman"/>
          <w:sz w:val="28"/>
          <w:szCs w:val="28"/>
        </w:rPr>
        <w:t>lea</w:t>
      </w:r>
      <w:r w:rsidR="002E3628">
        <w:rPr>
          <w:rFonts w:ascii="Times New Roman" w:hAnsi="Times New Roman" w:cs="Times New Roman"/>
          <w:sz w:val="28"/>
          <w:szCs w:val="28"/>
        </w:rPr>
        <w:t>nsing for salvation is by the blood.</w:t>
      </w:r>
      <w:r w:rsidR="0091025B">
        <w:rPr>
          <w:rFonts w:ascii="Times New Roman" w:hAnsi="Times New Roman" w:cs="Times New Roman"/>
          <w:sz w:val="28"/>
          <w:szCs w:val="28"/>
        </w:rPr>
        <w:t xml:space="preserve"> 2</w:t>
      </w:r>
      <w:r w:rsidR="00A17333">
        <w:rPr>
          <w:rFonts w:ascii="Times New Roman" w:hAnsi="Times New Roman" w:cs="Times New Roman"/>
          <w:sz w:val="28"/>
          <w:szCs w:val="28"/>
        </w:rPr>
        <w:t xml:space="preserve">) Not only do we need our vessels clean we need our _________ </w:t>
      </w:r>
      <w:r w:rsidR="00E82C64">
        <w:rPr>
          <w:rFonts w:ascii="Times New Roman" w:hAnsi="Times New Roman" w:cs="Times New Roman"/>
          <w:sz w:val="28"/>
          <w:szCs w:val="28"/>
        </w:rPr>
        <w:t>to be clean (John 15:3;</w:t>
      </w:r>
      <w:r w:rsidR="00E91CF7">
        <w:rPr>
          <w:rFonts w:ascii="Times New Roman" w:hAnsi="Times New Roman" w:cs="Times New Roman"/>
          <w:sz w:val="28"/>
          <w:szCs w:val="28"/>
        </w:rPr>
        <w:t xml:space="preserve"> 17:17; Psalm 119:9).</w:t>
      </w:r>
    </w:p>
    <w:p w14:paraId="3098D957" w14:textId="6FD79D7F" w:rsidR="000857B1" w:rsidRPr="00FC5768" w:rsidRDefault="00AE7F44" w:rsidP="00302672">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 </w:t>
      </w:r>
      <w:r w:rsidR="00845437">
        <w:rPr>
          <w:rFonts w:ascii="Times New Roman" w:hAnsi="Times New Roman" w:cs="Times New Roman"/>
          <w:b/>
          <w:bCs/>
          <w:sz w:val="28"/>
          <w:szCs w:val="28"/>
        </w:rPr>
        <w:t xml:space="preserve">Priest had to be __________ </w:t>
      </w:r>
      <w:r w:rsidR="0004562A">
        <w:rPr>
          <w:rFonts w:ascii="Times New Roman" w:hAnsi="Times New Roman" w:cs="Times New Roman"/>
          <w:b/>
          <w:bCs/>
          <w:sz w:val="28"/>
          <w:szCs w:val="28"/>
        </w:rPr>
        <w:t xml:space="preserve">in priestly garments </w:t>
      </w:r>
      <w:r w:rsidR="00845437">
        <w:rPr>
          <w:rFonts w:ascii="Times New Roman" w:hAnsi="Times New Roman" w:cs="Times New Roman"/>
          <w:b/>
          <w:bCs/>
          <w:sz w:val="28"/>
          <w:szCs w:val="28"/>
        </w:rPr>
        <w:t>(Lev</w:t>
      </w:r>
      <w:r w:rsidR="00702ECF">
        <w:rPr>
          <w:rFonts w:ascii="Times New Roman" w:hAnsi="Times New Roman" w:cs="Times New Roman"/>
          <w:b/>
          <w:bCs/>
          <w:sz w:val="28"/>
          <w:szCs w:val="28"/>
        </w:rPr>
        <w:t>iticus 8:7-9).</w:t>
      </w:r>
      <w:r w:rsidR="002C39DC">
        <w:rPr>
          <w:rFonts w:ascii="Times New Roman" w:hAnsi="Times New Roman" w:cs="Times New Roman"/>
          <w:sz w:val="28"/>
          <w:szCs w:val="28"/>
        </w:rPr>
        <w:t xml:space="preserve"> </w:t>
      </w:r>
      <w:r w:rsidR="009C0AF1">
        <w:rPr>
          <w:rFonts w:ascii="Times New Roman" w:hAnsi="Times New Roman" w:cs="Times New Roman"/>
          <w:sz w:val="28"/>
          <w:szCs w:val="28"/>
        </w:rPr>
        <w:t>Everyo</w:t>
      </w:r>
      <w:r w:rsidR="00473360">
        <w:rPr>
          <w:rFonts w:ascii="Times New Roman" w:hAnsi="Times New Roman" w:cs="Times New Roman"/>
          <w:sz w:val="28"/>
          <w:szCs w:val="28"/>
        </w:rPr>
        <w:t>ne could tell who the priests were</w:t>
      </w:r>
      <w:r w:rsidR="003F3B91">
        <w:rPr>
          <w:rFonts w:ascii="Times New Roman" w:hAnsi="Times New Roman" w:cs="Times New Roman"/>
          <w:sz w:val="28"/>
          <w:szCs w:val="28"/>
        </w:rPr>
        <w:t xml:space="preserve"> by the clothes that they wore.</w:t>
      </w:r>
      <w:r w:rsidR="00894519">
        <w:rPr>
          <w:rFonts w:ascii="Times New Roman" w:hAnsi="Times New Roman" w:cs="Times New Roman"/>
          <w:sz w:val="28"/>
          <w:szCs w:val="28"/>
        </w:rPr>
        <w:t xml:space="preserve"> These garments set them apart.</w:t>
      </w:r>
      <w:r w:rsidR="00082C7C">
        <w:rPr>
          <w:rFonts w:ascii="Times New Roman" w:hAnsi="Times New Roman" w:cs="Times New Roman"/>
          <w:sz w:val="28"/>
          <w:szCs w:val="28"/>
        </w:rPr>
        <w:t xml:space="preserve"> They represent for the believer today his character and his ___________ </w:t>
      </w:r>
      <w:r w:rsidR="00F3338E">
        <w:rPr>
          <w:rFonts w:ascii="Times New Roman" w:hAnsi="Times New Roman" w:cs="Times New Roman"/>
          <w:sz w:val="28"/>
          <w:szCs w:val="28"/>
        </w:rPr>
        <w:t>(Colossians 3:8-13).</w:t>
      </w:r>
      <w:r w:rsidR="00076F4D">
        <w:rPr>
          <w:rFonts w:ascii="Times New Roman" w:hAnsi="Times New Roman" w:cs="Times New Roman"/>
          <w:sz w:val="28"/>
          <w:szCs w:val="28"/>
        </w:rPr>
        <w:t xml:space="preserve"> We are to </w:t>
      </w:r>
      <w:r w:rsidR="00076F4D" w:rsidRPr="00D31089">
        <w:rPr>
          <w:rFonts w:ascii="Times New Roman" w:hAnsi="Times New Roman" w:cs="Times New Roman"/>
          <w:b/>
          <w:bCs/>
          <w:i/>
          <w:iCs/>
          <w:sz w:val="28"/>
          <w:szCs w:val="28"/>
        </w:rPr>
        <w:t>p</w:t>
      </w:r>
      <w:r w:rsidR="00D31089" w:rsidRPr="00D31089">
        <w:rPr>
          <w:rFonts w:ascii="Times New Roman" w:hAnsi="Times New Roman" w:cs="Times New Roman"/>
          <w:b/>
          <w:bCs/>
          <w:i/>
          <w:iCs/>
          <w:sz w:val="28"/>
          <w:szCs w:val="28"/>
        </w:rPr>
        <w:t>u</w:t>
      </w:r>
      <w:r w:rsidR="00076F4D" w:rsidRPr="00D31089">
        <w:rPr>
          <w:rFonts w:ascii="Times New Roman" w:hAnsi="Times New Roman" w:cs="Times New Roman"/>
          <w:b/>
          <w:bCs/>
          <w:i/>
          <w:iCs/>
          <w:sz w:val="28"/>
          <w:szCs w:val="28"/>
        </w:rPr>
        <w:t>t on</w:t>
      </w:r>
      <w:r w:rsidR="00076F4D">
        <w:rPr>
          <w:rFonts w:ascii="Times New Roman" w:hAnsi="Times New Roman" w:cs="Times New Roman"/>
          <w:sz w:val="28"/>
          <w:szCs w:val="28"/>
        </w:rPr>
        <w:t xml:space="preserve"> these garments </w:t>
      </w:r>
      <w:r w:rsidR="00D31089">
        <w:rPr>
          <w:rFonts w:ascii="Times New Roman" w:hAnsi="Times New Roman" w:cs="Times New Roman"/>
          <w:sz w:val="28"/>
          <w:szCs w:val="28"/>
        </w:rPr>
        <w:t>to</w:t>
      </w:r>
      <w:r w:rsidR="00076F4D">
        <w:rPr>
          <w:rFonts w:ascii="Times New Roman" w:hAnsi="Times New Roman" w:cs="Times New Roman"/>
          <w:sz w:val="28"/>
          <w:szCs w:val="28"/>
        </w:rPr>
        <w:t xml:space="preserve"> be effective ministers.</w:t>
      </w:r>
    </w:p>
    <w:p w14:paraId="53573170" w14:textId="50ADAC5A" w:rsidR="00FC5768" w:rsidRPr="00302672" w:rsidRDefault="00F00B7F" w:rsidP="00302672">
      <w:pPr>
        <w:pStyle w:val="ListParagraph"/>
        <w:numPr>
          <w:ilvl w:val="0"/>
          <w:numId w:val="1"/>
        </w:numPr>
        <w:rPr>
          <w:rFonts w:ascii="Times New Roman" w:hAnsi="Times New Roman" w:cs="Times New Roman"/>
          <w:b/>
          <w:bCs/>
          <w:sz w:val="28"/>
          <w:szCs w:val="28"/>
        </w:rPr>
      </w:pPr>
      <w:r>
        <w:rPr>
          <w:rFonts w:ascii="Times New Roman" w:hAnsi="Times New Roman" w:cs="Times New Roman"/>
          <w:b/>
          <w:bCs/>
          <w:sz w:val="28"/>
          <w:szCs w:val="28"/>
        </w:rPr>
        <w:t xml:space="preserve">The Priest </w:t>
      </w:r>
      <w:r w:rsidR="000210E2">
        <w:rPr>
          <w:rFonts w:ascii="Times New Roman" w:hAnsi="Times New Roman" w:cs="Times New Roman"/>
          <w:b/>
          <w:bCs/>
          <w:sz w:val="28"/>
          <w:szCs w:val="28"/>
        </w:rPr>
        <w:t>h</w:t>
      </w:r>
      <w:r>
        <w:rPr>
          <w:rFonts w:ascii="Times New Roman" w:hAnsi="Times New Roman" w:cs="Times New Roman"/>
          <w:b/>
          <w:bCs/>
          <w:sz w:val="28"/>
          <w:szCs w:val="28"/>
        </w:rPr>
        <w:t>ad to be ____________ with Oil</w:t>
      </w:r>
      <w:r w:rsidR="00D04CBE">
        <w:rPr>
          <w:rFonts w:ascii="Times New Roman" w:hAnsi="Times New Roman" w:cs="Times New Roman"/>
          <w:b/>
          <w:bCs/>
          <w:sz w:val="28"/>
          <w:szCs w:val="28"/>
        </w:rPr>
        <w:t xml:space="preserve"> (Leviticus 8:10-12).</w:t>
      </w:r>
      <w:r w:rsidR="00102020">
        <w:rPr>
          <w:rFonts w:ascii="Times New Roman" w:hAnsi="Times New Roman" w:cs="Times New Roman"/>
          <w:b/>
          <w:bCs/>
          <w:sz w:val="28"/>
          <w:szCs w:val="28"/>
        </w:rPr>
        <w:t xml:space="preserve"> </w:t>
      </w:r>
      <w:r w:rsidR="00102020">
        <w:rPr>
          <w:rFonts w:ascii="Times New Roman" w:hAnsi="Times New Roman" w:cs="Times New Roman"/>
          <w:sz w:val="28"/>
          <w:szCs w:val="28"/>
        </w:rPr>
        <w:t xml:space="preserve">1) </w:t>
      </w:r>
      <w:r w:rsidR="00C56CDC">
        <w:rPr>
          <w:rFonts w:ascii="Times New Roman" w:hAnsi="Times New Roman" w:cs="Times New Roman"/>
          <w:sz w:val="28"/>
          <w:szCs w:val="28"/>
        </w:rPr>
        <w:t>He sprinkled the furniture</w:t>
      </w:r>
      <w:r w:rsidR="004B3764">
        <w:rPr>
          <w:rFonts w:ascii="Times New Roman" w:hAnsi="Times New Roman" w:cs="Times New Roman"/>
          <w:sz w:val="28"/>
          <w:szCs w:val="28"/>
        </w:rPr>
        <w:t xml:space="preserve"> but poured the oil</w:t>
      </w:r>
      <w:r w:rsidR="00B4532E">
        <w:rPr>
          <w:rFonts w:ascii="Times New Roman" w:hAnsi="Times New Roman" w:cs="Times New Roman"/>
          <w:sz w:val="28"/>
          <w:szCs w:val="28"/>
        </w:rPr>
        <w:t xml:space="preserve"> upon Aaron’s head.</w:t>
      </w:r>
      <w:r w:rsidR="00101DC7">
        <w:rPr>
          <w:rFonts w:ascii="Times New Roman" w:hAnsi="Times New Roman" w:cs="Times New Roman"/>
          <w:sz w:val="28"/>
          <w:szCs w:val="28"/>
        </w:rPr>
        <w:t xml:space="preserve"> </w:t>
      </w:r>
      <w:r w:rsidR="006D3FAE">
        <w:rPr>
          <w:rFonts w:ascii="Times New Roman" w:hAnsi="Times New Roman" w:cs="Times New Roman"/>
          <w:sz w:val="28"/>
          <w:szCs w:val="28"/>
        </w:rPr>
        <w:t>Oil</w:t>
      </w:r>
      <w:r w:rsidR="00101DC7">
        <w:rPr>
          <w:rFonts w:ascii="Times New Roman" w:hAnsi="Times New Roman" w:cs="Times New Roman"/>
          <w:sz w:val="28"/>
          <w:szCs w:val="28"/>
        </w:rPr>
        <w:t xml:space="preserve"> is a symbol of the Holy Spir</w:t>
      </w:r>
      <w:r w:rsidR="006D3FAE">
        <w:rPr>
          <w:rFonts w:ascii="Times New Roman" w:hAnsi="Times New Roman" w:cs="Times New Roman"/>
          <w:sz w:val="28"/>
          <w:szCs w:val="28"/>
        </w:rPr>
        <w:t>it. Every believer has the Holy Spirit</w:t>
      </w:r>
      <w:r w:rsidR="007C1BDD">
        <w:rPr>
          <w:rFonts w:ascii="Times New Roman" w:hAnsi="Times New Roman" w:cs="Times New Roman"/>
          <w:sz w:val="28"/>
          <w:szCs w:val="28"/>
        </w:rPr>
        <w:t xml:space="preserve">. Ministry is to </w:t>
      </w:r>
      <w:r w:rsidR="00002B01">
        <w:rPr>
          <w:rFonts w:ascii="Times New Roman" w:hAnsi="Times New Roman" w:cs="Times New Roman"/>
          <w:sz w:val="28"/>
          <w:szCs w:val="28"/>
        </w:rPr>
        <w:t>be done</w:t>
      </w:r>
      <w:r w:rsidR="007C1BDD">
        <w:rPr>
          <w:rFonts w:ascii="Times New Roman" w:hAnsi="Times New Roman" w:cs="Times New Roman"/>
          <w:sz w:val="28"/>
          <w:szCs w:val="28"/>
        </w:rPr>
        <w:t xml:space="preserve"> in the power of the Spirit</w:t>
      </w:r>
      <w:r w:rsidR="000843B0">
        <w:rPr>
          <w:rFonts w:ascii="Times New Roman" w:hAnsi="Times New Roman" w:cs="Times New Roman"/>
          <w:sz w:val="28"/>
          <w:szCs w:val="28"/>
        </w:rPr>
        <w:t xml:space="preserve">. Remember </w:t>
      </w:r>
      <w:r w:rsidR="000843B0" w:rsidRPr="00002B01">
        <w:rPr>
          <w:rFonts w:ascii="Times New Roman" w:hAnsi="Times New Roman" w:cs="Times New Roman"/>
          <w:b/>
          <w:bCs/>
          <w:i/>
          <w:iCs/>
          <w:sz w:val="28"/>
          <w:szCs w:val="28"/>
        </w:rPr>
        <w:t>our Lord</w:t>
      </w:r>
      <w:r w:rsidR="000843B0">
        <w:rPr>
          <w:rFonts w:ascii="Times New Roman" w:hAnsi="Times New Roman" w:cs="Times New Roman"/>
          <w:sz w:val="28"/>
          <w:szCs w:val="28"/>
        </w:rPr>
        <w:t xml:space="preserve"> was anointed </w:t>
      </w:r>
      <w:r w:rsidR="00F92757">
        <w:rPr>
          <w:rFonts w:ascii="Times New Roman" w:hAnsi="Times New Roman" w:cs="Times New Roman"/>
          <w:sz w:val="28"/>
          <w:szCs w:val="28"/>
        </w:rPr>
        <w:t>by</w:t>
      </w:r>
      <w:r w:rsidR="000843B0">
        <w:rPr>
          <w:rFonts w:ascii="Times New Roman" w:hAnsi="Times New Roman" w:cs="Times New Roman"/>
          <w:sz w:val="28"/>
          <w:szCs w:val="28"/>
        </w:rPr>
        <w:t xml:space="preserve"> the Holy Spirit.</w:t>
      </w:r>
      <w:r w:rsidR="00F92757">
        <w:rPr>
          <w:rFonts w:ascii="Times New Roman" w:hAnsi="Times New Roman" w:cs="Times New Roman"/>
          <w:sz w:val="28"/>
          <w:szCs w:val="28"/>
        </w:rPr>
        <w:t xml:space="preserve"> 2) We get our </w:t>
      </w:r>
      <w:r w:rsidR="00932BF3">
        <w:rPr>
          <w:rFonts w:ascii="Times New Roman" w:hAnsi="Times New Roman" w:cs="Times New Roman"/>
          <w:sz w:val="28"/>
          <w:szCs w:val="28"/>
        </w:rPr>
        <w:t>___________</w:t>
      </w:r>
      <w:r w:rsidR="00F92757">
        <w:rPr>
          <w:rFonts w:ascii="Times New Roman" w:hAnsi="Times New Roman" w:cs="Times New Roman"/>
          <w:sz w:val="28"/>
          <w:szCs w:val="28"/>
        </w:rPr>
        <w:t xml:space="preserve"> </w:t>
      </w:r>
      <w:r w:rsidR="00932BF3">
        <w:rPr>
          <w:rFonts w:ascii="Times New Roman" w:hAnsi="Times New Roman" w:cs="Times New Roman"/>
          <w:sz w:val="28"/>
          <w:szCs w:val="28"/>
        </w:rPr>
        <w:t>through the Holy Spirit.</w:t>
      </w:r>
      <w:r w:rsidR="00CA0543">
        <w:rPr>
          <w:rFonts w:ascii="Times New Roman" w:hAnsi="Times New Roman" w:cs="Times New Roman"/>
          <w:sz w:val="28"/>
          <w:szCs w:val="28"/>
        </w:rPr>
        <w:t xml:space="preserve"> There was a realization that </w:t>
      </w:r>
      <w:r w:rsidR="003601CC">
        <w:rPr>
          <w:rFonts w:ascii="Times New Roman" w:hAnsi="Times New Roman" w:cs="Times New Roman"/>
          <w:sz w:val="28"/>
          <w:szCs w:val="28"/>
        </w:rPr>
        <w:t xml:space="preserve">these priests must have </w:t>
      </w:r>
      <w:r w:rsidR="001B3699">
        <w:rPr>
          <w:rFonts w:ascii="Times New Roman" w:hAnsi="Times New Roman" w:cs="Times New Roman"/>
          <w:sz w:val="28"/>
          <w:szCs w:val="28"/>
        </w:rPr>
        <w:t>the Holy Spiri there life.</w:t>
      </w:r>
      <w:r w:rsidR="00951E68">
        <w:rPr>
          <w:rFonts w:ascii="Times New Roman" w:hAnsi="Times New Roman" w:cs="Times New Roman"/>
          <w:sz w:val="28"/>
          <w:szCs w:val="28"/>
        </w:rPr>
        <w:t xml:space="preserve"> The </w:t>
      </w:r>
      <w:r w:rsidR="00511BC2">
        <w:rPr>
          <w:rFonts w:ascii="Times New Roman" w:hAnsi="Times New Roman" w:cs="Times New Roman"/>
          <w:sz w:val="28"/>
          <w:szCs w:val="28"/>
        </w:rPr>
        <w:t>curse of our modern day ministries is that we rely on everything but the Holy Spirit.</w:t>
      </w:r>
    </w:p>
    <w:sectPr w:rsidR="00FC5768" w:rsidRPr="003026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35FF6"/>
    <w:multiLevelType w:val="hybridMultilevel"/>
    <w:tmpl w:val="269EC368"/>
    <w:lvl w:ilvl="0" w:tplc="0226E08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99993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B40"/>
    <w:rsid w:val="00002B01"/>
    <w:rsid w:val="000210E2"/>
    <w:rsid w:val="0004562A"/>
    <w:rsid w:val="00076F4D"/>
    <w:rsid w:val="00082C7C"/>
    <w:rsid w:val="000843B0"/>
    <w:rsid w:val="000857B1"/>
    <w:rsid w:val="00101DC7"/>
    <w:rsid w:val="00102020"/>
    <w:rsid w:val="001660C2"/>
    <w:rsid w:val="001B3699"/>
    <w:rsid w:val="001D5D56"/>
    <w:rsid w:val="002201C9"/>
    <w:rsid w:val="002C39DC"/>
    <w:rsid w:val="002E3628"/>
    <w:rsid w:val="00302672"/>
    <w:rsid w:val="0032641A"/>
    <w:rsid w:val="003601CC"/>
    <w:rsid w:val="003F3B91"/>
    <w:rsid w:val="0041004A"/>
    <w:rsid w:val="00473360"/>
    <w:rsid w:val="004B3764"/>
    <w:rsid w:val="00511BC2"/>
    <w:rsid w:val="00642530"/>
    <w:rsid w:val="00691AD2"/>
    <w:rsid w:val="006C3795"/>
    <w:rsid w:val="006D3FAE"/>
    <w:rsid w:val="00702ECF"/>
    <w:rsid w:val="00782B40"/>
    <w:rsid w:val="007C1BDD"/>
    <w:rsid w:val="007D72C9"/>
    <w:rsid w:val="00845437"/>
    <w:rsid w:val="00894519"/>
    <w:rsid w:val="0091025B"/>
    <w:rsid w:val="00932BF3"/>
    <w:rsid w:val="00951E68"/>
    <w:rsid w:val="009C0AF1"/>
    <w:rsid w:val="00A17333"/>
    <w:rsid w:val="00AA27CA"/>
    <w:rsid w:val="00AE7F44"/>
    <w:rsid w:val="00B4532E"/>
    <w:rsid w:val="00C56CDC"/>
    <w:rsid w:val="00C941FF"/>
    <w:rsid w:val="00CA0543"/>
    <w:rsid w:val="00D04CBE"/>
    <w:rsid w:val="00D31089"/>
    <w:rsid w:val="00E82C64"/>
    <w:rsid w:val="00E91CF7"/>
    <w:rsid w:val="00EA45E4"/>
    <w:rsid w:val="00F00B7F"/>
    <w:rsid w:val="00F3338E"/>
    <w:rsid w:val="00F92757"/>
    <w:rsid w:val="00FC5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AFCCE7"/>
  <w15:chartTrackingRefBased/>
  <w15:docId w15:val="{90955343-26B9-4E5A-936C-02ED4C718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2B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2B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2B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2B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2B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2B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2B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2B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2B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B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2B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2B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2B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2B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2B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2B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2B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2B40"/>
    <w:rPr>
      <w:rFonts w:eastAsiaTheme="majorEastAsia" w:cstheme="majorBidi"/>
      <w:color w:val="272727" w:themeColor="text1" w:themeTint="D8"/>
    </w:rPr>
  </w:style>
  <w:style w:type="paragraph" w:styleId="Title">
    <w:name w:val="Title"/>
    <w:basedOn w:val="Normal"/>
    <w:next w:val="Normal"/>
    <w:link w:val="TitleChar"/>
    <w:uiPriority w:val="10"/>
    <w:qFormat/>
    <w:rsid w:val="00782B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2B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B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2B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2B40"/>
    <w:pPr>
      <w:spacing w:before="160"/>
      <w:jc w:val="center"/>
    </w:pPr>
    <w:rPr>
      <w:i/>
      <w:iCs/>
      <w:color w:val="404040" w:themeColor="text1" w:themeTint="BF"/>
    </w:rPr>
  </w:style>
  <w:style w:type="character" w:customStyle="1" w:styleId="QuoteChar">
    <w:name w:val="Quote Char"/>
    <w:basedOn w:val="DefaultParagraphFont"/>
    <w:link w:val="Quote"/>
    <w:uiPriority w:val="29"/>
    <w:rsid w:val="00782B40"/>
    <w:rPr>
      <w:i/>
      <w:iCs/>
      <w:color w:val="404040" w:themeColor="text1" w:themeTint="BF"/>
    </w:rPr>
  </w:style>
  <w:style w:type="paragraph" w:styleId="ListParagraph">
    <w:name w:val="List Paragraph"/>
    <w:basedOn w:val="Normal"/>
    <w:uiPriority w:val="34"/>
    <w:qFormat/>
    <w:rsid w:val="00782B40"/>
    <w:pPr>
      <w:ind w:left="720"/>
      <w:contextualSpacing/>
    </w:pPr>
  </w:style>
  <w:style w:type="character" w:styleId="IntenseEmphasis">
    <w:name w:val="Intense Emphasis"/>
    <w:basedOn w:val="DefaultParagraphFont"/>
    <w:uiPriority w:val="21"/>
    <w:qFormat/>
    <w:rsid w:val="00782B40"/>
    <w:rPr>
      <w:i/>
      <w:iCs/>
      <w:color w:val="0F4761" w:themeColor="accent1" w:themeShade="BF"/>
    </w:rPr>
  </w:style>
  <w:style w:type="paragraph" w:styleId="IntenseQuote">
    <w:name w:val="Intense Quote"/>
    <w:basedOn w:val="Normal"/>
    <w:next w:val="Normal"/>
    <w:link w:val="IntenseQuoteChar"/>
    <w:uiPriority w:val="30"/>
    <w:qFormat/>
    <w:rsid w:val="00782B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2B40"/>
    <w:rPr>
      <w:i/>
      <w:iCs/>
      <w:color w:val="0F4761" w:themeColor="accent1" w:themeShade="BF"/>
    </w:rPr>
  </w:style>
  <w:style w:type="character" w:styleId="IntenseReference">
    <w:name w:val="Intense Reference"/>
    <w:basedOn w:val="DefaultParagraphFont"/>
    <w:uiPriority w:val="32"/>
    <w:qFormat/>
    <w:rsid w:val="00782B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372</Words>
  <Characters>1752</Characters>
  <Application>Microsoft Office Word</Application>
  <DocSecurity>0</DocSecurity>
  <Lines>32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Alvin Berkley</dc:creator>
  <cp:keywords/>
  <dc:description/>
  <cp:lastModifiedBy>Alvin Berkley</cp:lastModifiedBy>
  <cp:revision>50</cp:revision>
  <dcterms:created xsi:type="dcterms:W3CDTF">2025-04-13T03:29:00Z</dcterms:created>
  <dcterms:modified xsi:type="dcterms:W3CDTF">2025-04-13T04:40:00Z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7c45e742-d61e-463d-b49e-fdaa71a19a5f</vt:lpwstr>
  </property>
</Properties>
</file>